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2FEE1063" w:rsidR="002715A6" w:rsidRPr="00A24982" w:rsidRDefault="002715A6" w:rsidP="00560683">
      <w:pPr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4855A048" w:rsidR="002F726A" w:rsidRPr="002451B8" w:rsidRDefault="002F726A" w:rsidP="002451B8">
            <w:pPr>
              <w:spacing w:before="60" w:after="60"/>
              <w:rPr>
                <w:rFonts w:ascii="Calibri" w:hAnsi="Calibri" w:cs="Calibri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projektowanego dokumentu rządowego</w:t>
            </w:r>
            <w:r w:rsidRPr="002451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: </w:t>
            </w:r>
            <w:r w:rsidR="002451B8" w:rsidRPr="002451B8">
              <w:rPr>
                <w:rFonts w:ascii="Calibri" w:hAnsi="Calibri" w:cs="Calibri"/>
                <w:highlight w:val="none"/>
              </w:rPr>
              <w:t>projekt uchwały Rady Ministrów w sprawie Programu otwierania danych na lata 2021 – 2027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E36F23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6B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51B8"/>
    <w:rsid w:val="00247169"/>
    <w:rsid w:val="00270AC5"/>
    <w:rsid w:val="002715A6"/>
    <w:rsid w:val="002826B2"/>
    <w:rsid w:val="002C0105"/>
    <w:rsid w:val="002F726A"/>
    <w:rsid w:val="003728FE"/>
    <w:rsid w:val="00386575"/>
    <w:rsid w:val="003B36B9"/>
    <w:rsid w:val="00404CD6"/>
    <w:rsid w:val="00410C09"/>
    <w:rsid w:val="00412928"/>
    <w:rsid w:val="00435E28"/>
    <w:rsid w:val="005039A4"/>
    <w:rsid w:val="00560683"/>
    <w:rsid w:val="006012F9"/>
    <w:rsid w:val="00655EB8"/>
    <w:rsid w:val="00661C06"/>
    <w:rsid w:val="00664C0B"/>
    <w:rsid w:val="00691231"/>
    <w:rsid w:val="006E4945"/>
    <w:rsid w:val="007C24F8"/>
    <w:rsid w:val="008F6105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8573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6B2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6B2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Gapska-Szczygieł Małgorzata</cp:lastModifiedBy>
  <cp:revision>6</cp:revision>
  <dcterms:created xsi:type="dcterms:W3CDTF">2020-12-10T14:25:00Z</dcterms:created>
  <dcterms:modified xsi:type="dcterms:W3CDTF">2020-12-15T21:35:00Z</dcterms:modified>
</cp:coreProperties>
</file>